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附件二</w:t>
      </w: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档案负责人和专兼职档案员登记表</w:t>
      </w:r>
    </w:p>
    <w:tbl>
      <w:tblPr>
        <w:tblStyle w:val="4"/>
        <w:tblpPr w:leftFromText="180" w:rightFromText="180" w:vertAnchor="text" w:horzAnchor="margin" w:tblpY="314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73"/>
        <w:gridCol w:w="1257"/>
        <w:gridCol w:w="1252"/>
        <w:gridCol w:w="12"/>
        <w:gridCol w:w="1063"/>
        <w:gridCol w:w="11"/>
        <w:gridCol w:w="1609"/>
        <w:gridCol w:w="18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单 位</w:t>
            </w:r>
          </w:p>
        </w:tc>
        <w:tc>
          <w:tcPr>
            <w:tcW w:w="8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8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档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案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负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责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人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3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30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办公电话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手机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34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34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专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兼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职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档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案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员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学历、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职务、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专职</w:t>
            </w:r>
          </w:p>
        </w:tc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办公电话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60" w:firstLineChars="50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60" w:firstLineChars="50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单</w:t>
            </w:r>
          </w:p>
          <w:p>
            <w:pPr>
              <w:widowControl/>
              <w:spacing w:line="320" w:lineRule="atLeast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位</w:t>
            </w:r>
          </w:p>
          <w:p>
            <w:pPr>
              <w:widowControl/>
              <w:spacing w:line="320" w:lineRule="atLeast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</w:rPr>
              <w:t>意  见</w:t>
            </w:r>
          </w:p>
        </w:tc>
        <w:tc>
          <w:tcPr>
            <w:tcW w:w="8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right="1400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atLeast"/>
              <w:ind w:right="1400"/>
              <w:jc w:val="center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atLeast"/>
              <w:ind w:right="1400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 xml:space="preserve">                       负责人签字（盖章）</w:t>
            </w:r>
          </w:p>
          <w:p>
            <w:pPr>
              <w:widowControl/>
              <w:spacing w:line="320" w:lineRule="atLeast"/>
              <w:ind w:right="1400" w:firstLine="4480" w:firstLineChars="1600"/>
              <w:rPr>
                <w:rFonts w:ascii="华文仿宋" w:hAnsi="华文仿宋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40" w:lineRule="exact"/>
        <w:ind w:firstLine="2720" w:firstLineChars="850"/>
        <w:rPr>
          <w:rFonts w:ascii="华文仿宋" w:hAnsi="华文仿宋" w:eastAsia="华文仿宋"/>
          <w:sz w:val="32"/>
          <w:szCs w:val="32"/>
        </w:rPr>
      </w:pPr>
    </w:p>
    <w:p>
      <w:pPr>
        <w:jc w:val="left"/>
      </w:pPr>
      <w:r>
        <w:rPr>
          <w:rFonts w:hint="eastAsia"/>
        </w:rPr>
        <w:t>此表一式两份，单位留存一份交档案馆一份。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BED"/>
    <w:rsid w:val="00005762"/>
    <w:rsid w:val="00021F40"/>
    <w:rsid w:val="000F2A2E"/>
    <w:rsid w:val="00126CE0"/>
    <w:rsid w:val="001A1F5D"/>
    <w:rsid w:val="001E31AF"/>
    <w:rsid w:val="00205148"/>
    <w:rsid w:val="002637CA"/>
    <w:rsid w:val="002B6892"/>
    <w:rsid w:val="002C1D09"/>
    <w:rsid w:val="002F0B0C"/>
    <w:rsid w:val="00386453"/>
    <w:rsid w:val="00400723"/>
    <w:rsid w:val="004129E0"/>
    <w:rsid w:val="00434133"/>
    <w:rsid w:val="00507868"/>
    <w:rsid w:val="00563658"/>
    <w:rsid w:val="00564BB9"/>
    <w:rsid w:val="00564DDF"/>
    <w:rsid w:val="00574AB3"/>
    <w:rsid w:val="005D6892"/>
    <w:rsid w:val="006F6079"/>
    <w:rsid w:val="007272F3"/>
    <w:rsid w:val="00740BB3"/>
    <w:rsid w:val="00752E1D"/>
    <w:rsid w:val="007572AD"/>
    <w:rsid w:val="007C1252"/>
    <w:rsid w:val="00873BA8"/>
    <w:rsid w:val="008914CC"/>
    <w:rsid w:val="008C6014"/>
    <w:rsid w:val="009470C0"/>
    <w:rsid w:val="00965303"/>
    <w:rsid w:val="009A4C75"/>
    <w:rsid w:val="009B0AE4"/>
    <w:rsid w:val="00A106C0"/>
    <w:rsid w:val="00A36E3C"/>
    <w:rsid w:val="00A71EEA"/>
    <w:rsid w:val="00A81686"/>
    <w:rsid w:val="00AF70B9"/>
    <w:rsid w:val="00B46C6D"/>
    <w:rsid w:val="00BE48F2"/>
    <w:rsid w:val="00BF2DFA"/>
    <w:rsid w:val="00BF67A6"/>
    <w:rsid w:val="00C12148"/>
    <w:rsid w:val="00C22DD6"/>
    <w:rsid w:val="00C76B19"/>
    <w:rsid w:val="00C91416"/>
    <w:rsid w:val="00D74902"/>
    <w:rsid w:val="00D97F58"/>
    <w:rsid w:val="00E04F95"/>
    <w:rsid w:val="00E77B9F"/>
    <w:rsid w:val="00F17EB3"/>
    <w:rsid w:val="00F67BED"/>
    <w:rsid w:val="00F82497"/>
    <w:rsid w:val="00F93F96"/>
    <w:rsid w:val="00FA5526"/>
    <w:rsid w:val="00FE1FE7"/>
    <w:rsid w:val="00FE706F"/>
    <w:rsid w:val="0AB14AFE"/>
    <w:rsid w:val="11736973"/>
    <w:rsid w:val="27BC6ED2"/>
    <w:rsid w:val="50AE2FE4"/>
    <w:rsid w:val="608D598B"/>
    <w:rsid w:val="6F3A6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6484C-8ECE-4DE5-8130-F197E813F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</Words>
  <Characters>593</Characters>
  <Lines>4</Lines>
  <Paragraphs>1</Paragraphs>
  <TotalTime>500</TotalTime>
  <ScaleCrop>false</ScaleCrop>
  <LinksUpToDate>false</LinksUpToDate>
  <CharactersWithSpaces>696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2019-05-28T02:46:00Z</dcterms:created>
  <dc:creator>xxyxy</dc:creator>
  <cp:lastModifiedBy>xxyxy</cp:lastModifiedBy>
  <dcterms:modified xsi:type="dcterms:W3CDTF">2019-05-30T03:17:09Z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